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680B" w14:textId="77777777" w:rsidR="00B024A3" w:rsidRPr="00B024A3" w:rsidRDefault="00B024A3" w:rsidP="00B024A3">
      <w:r w:rsidRPr="00B024A3">
        <w:t>Prohibiría Australia redes a niños</w:t>
      </w:r>
    </w:p>
    <w:p w14:paraId="73163A92" w14:textId="77777777" w:rsidR="00B024A3" w:rsidRPr="00B024A3" w:rsidRDefault="00B024A3" w:rsidP="00B024A3">
      <w:r w:rsidRPr="00B024A3">
        <w:t>02 MIN 00 SEG</w:t>
      </w:r>
    </w:p>
    <w:p w14:paraId="36D1E54E" w14:textId="77777777" w:rsidR="00B024A3" w:rsidRPr="00B024A3" w:rsidRDefault="00B024A3" w:rsidP="00B024A3">
      <w:r w:rsidRPr="00B024A3">
        <w:t>AFP</w:t>
      </w:r>
    </w:p>
    <w:p w14:paraId="2D56BB54" w14:textId="77777777" w:rsidR="00B024A3" w:rsidRPr="00B024A3" w:rsidRDefault="00B024A3" w:rsidP="00B024A3">
      <w:r w:rsidRPr="00B024A3">
        <w:t>Monterrey, México (08 noviembre 2024) .-05:00 hrs</w:t>
      </w:r>
    </w:p>
    <w:p w14:paraId="735D3EC2" w14:textId="367741F8" w:rsidR="00B024A3" w:rsidRPr="00B024A3" w:rsidRDefault="00B024A3" w:rsidP="00B024A3">
      <w:r w:rsidRPr="00B024A3">
        <w:fldChar w:fldCharType="begin"/>
      </w:r>
      <w:r w:rsidRPr="00B024A3">
        <w:instrText xml:space="preserve"> INCLUDEPICTURE "https://www.elnorte.com/libre/imgdiseno/articulo2023/redes_facebook.svg?grts=202411051153" \* MERGEFORMATINET </w:instrText>
      </w:r>
      <w:r w:rsidRPr="00B024A3">
        <w:fldChar w:fldCharType="separate"/>
      </w:r>
      <w:r w:rsidRPr="00B024A3">
        <mc:AlternateContent>
          <mc:Choice Requires="wps">
            <w:drawing>
              <wp:inline distT="0" distB="0" distL="0" distR="0" wp14:anchorId="49AED5FC" wp14:editId="508C6E7B">
                <wp:extent cx="508000" cy="508000"/>
                <wp:effectExtent l="0" t="0" r="0" b="0"/>
                <wp:docPr id="1634491026" name="Rectángulo 14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C5AE" id="Rectángulo 14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24A3">
        <w:fldChar w:fldCharType="end"/>
      </w:r>
      <w:r w:rsidRPr="00B024A3">
        <w:fldChar w:fldCharType="begin"/>
      </w:r>
      <w:r w:rsidRPr="00B024A3">
        <w:instrText xml:space="preserve"> INCLUDEPICTURE "https://www.elnorte.com/libre/imgdiseno/articulo2023/redes_twitterX.svg?grts=202411051153" \* MERGEFORMATINET </w:instrText>
      </w:r>
      <w:r w:rsidRPr="00B024A3">
        <w:fldChar w:fldCharType="separate"/>
      </w:r>
      <w:r w:rsidRPr="00B024A3">
        <mc:AlternateContent>
          <mc:Choice Requires="wps">
            <w:drawing>
              <wp:inline distT="0" distB="0" distL="0" distR="0" wp14:anchorId="5353F5C5" wp14:editId="4DF6B20C">
                <wp:extent cx="508000" cy="508000"/>
                <wp:effectExtent l="0" t="0" r="0" b="0"/>
                <wp:docPr id="294398365" name="Rectángulo 13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B7AA0" id="Rectángulo 13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24A3">
        <w:fldChar w:fldCharType="end"/>
      </w:r>
      <w:r w:rsidRPr="00B024A3">
        <w:fldChar w:fldCharType="begin"/>
      </w:r>
      <w:r w:rsidRPr="00B024A3">
        <w:instrText xml:space="preserve"> INCLUDEPICTURE "https://www.elnorte.com/libre/imgdiseno/articulo2023/redes_whats.svg?grts=202411051153" \* MERGEFORMATINET </w:instrText>
      </w:r>
      <w:r w:rsidRPr="00B024A3">
        <w:fldChar w:fldCharType="separate"/>
      </w:r>
      <w:r w:rsidRPr="00B024A3">
        <mc:AlternateContent>
          <mc:Choice Requires="wps">
            <w:drawing>
              <wp:inline distT="0" distB="0" distL="0" distR="0" wp14:anchorId="57085C82" wp14:editId="5FEC01FF">
                <wp:extent cx="508000" cy="508000"/>
                <wp:effectExtent l="0" t="0" r="0" b="0"/>
                <wp:docPr id="772972087" name="Rectángulo 12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8412B" id="Rectángulo 12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24A3">
        <w:fldChar w:fldCharType="end"/>
      </w:r>
      <w:r w:rsidRPr="00B024A3">
        <w:fldChar w:fldCharType="begin"/>
      </w:r>
      <w:r w:rsidRPr="00B024A3">
        <w:instrText xml:space="preserve"> INCLUDEPICTURE "https://www.elnorte.com/libre/imgdiseno/articulo2023/redes_mail.svg?grts=202411051153" \* MERGEFORMATINET </w:instrText>
      </w:r>
      <w:r w:rsidRPr="00B024A3">
        <w:fldChar w:fldCharType="separate"/>
      </w:r>
      <w:r w:rsidRPr="00B024A3">
        <mc:AlternateContent>
          <mc:Choice Requires="wps">
            <w:drawing>
              <wp:inline distT="0" distB="0" distL="0" distR="0" wp14:anchorId="76D1CE2D" wp14:editId="3CA613E1">
                <wp:extent cx="508000" cy="508000"/>
                <wp:effectExtent l="0" t="0" r="0" b="0"/>
                <wp:docPr id="1490207447" name="Rectángulo 11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42363" id="Rectángulo 11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24A3">
        <w:fldChar w:fldCharType="end"/>
      </w:r>
      <w:r w:rsidRPr="00B024A3">
        <w:fldChar w:fldCharType="begin"/>
      </w:r>
      <w:r w:rsidRPr="00B024A3">
        <w:instrText xml:space="preserve"> INCLUDEPICTURE "https://www.elnorte.com/libre/imgdiseno/articulo2023/redes_enlace.svg?grts=202411051153" \* MERGEFORMATINET </w:instrText>
      </w:r>
      <w:r w:rsidRPr="00B024A3">
        <w:fldChar w:fldCharType="separate"/>
      </w:r>
      <w:r w:rsidRPr="00B024A3">
        <mc:AlternateContent>
          <mc:Choice Requires="wps">
            <w:drawing>
              <wp:inline distT="0" distB="0" distL="0" distR="0" wp14:anchorId="69DF8437" wp14:editId="6DD920F1">
                <wp:extent cx="508000" cy="508000"/>
                <wp:effectExtent l="0" t="0" r="0" b="0"/>
                <wp:docPr id="897938762" name="Rectángulo 10" descr="Icono para compartir en 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21A45" id="Rectángulo 10" o:spid="_x0000_s1026" alt="Icono para compartir en redes" style="width:40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B024A3">
        <w:fldChar w:fldCharType="end"/>
      </w:r>
    </w:p>
    <w:p w14:paraId="5B3D8FFC" w14:textId="3F708304" w:rsidR="00B024A3" w:rsidRPr="00B024A3" w:rsidRDefault="00B024A3" w:rsidP="00B024A3">
      <w:r w:rsidRPr="00B024A3">
        <w:fldChar w:fldCharType="begin"/>
      </w:r>
      <w:r w:rsidRPr="00B024A3">
        <w:instrText xml:space="preserve"> INCLUDEPICTURE "https://www.elnorte.com/libre/css/articulo2023/img/expande.png?V=202408271246" \* MERGEFORMATINET </w:instrText>
      </w:r>
      <w:r w:rsidRPr="00B024A3">
        <w:fldChar w:fldCharType="separate"/>
      </w:r>
      <w:r w:rsidRPr="00B024A3">
        <w:drawing>
          <wp:inline distT="0" distB="0" distL="0" distR="0" wp14:anchorId="3EE0132A" wp14:editId="4A086752">
            <wp:extent cx="444500" cy="444500"/>
            <wp:effectExtent l="0" t="0" r="0" b="0"/>
            <wp:docPr id="102477425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4A3">
        <w:fldChar w:fldCharType="end"/>
      </w:r>
    </w:p>
    <w:p w14:paraId="63C9ABF5" w14:textId="1DA4BF6B" w:rsidR="00B024A3" w:rsidRPr="00B024A3" w:rsidRDefault="00B024A3" w:rsidP="00B024A3">
      <w:r w:rsidRPr="00B024A3">
        <w:fldChar w:fldCharType="begin"/>
      </w:r>
      <w:r w:rsidRPr="00B024A3">
        <w:instrText xml:space="preserve"> INCLUDEPICTURE "https://iphonegr.elnorte.com/libre/online07/imagetransformer2/ImageTransformer.aspx?img=https://img.gruporeforma.com/imagenes/960x640/6/835/5834781.jpg&amp;imagencompleta=1" \* MERGEFORMATINET </w:instrText>
      </w:r>
      <w:r w:rsidRPr="00B024A3">
        <w:fldChar w:fldCharType="separate"/>
      </w:r>
      <w:r w:rsidRPr="00B024A3">
        <w:drawing>
          <wp:inline distT="0" distB="0" distL="0" distR="0" wp14:anchorId="354BFC4A" wp14:editId="77F56EB3">
            <wp:extent cx="5612130" cy="3741420"/>
            <wp:effectExtent l="0" t="0" r="1270" b="5080"/>
            <wp:docPr id="630543908" name="Imagen 8" descr="Los algoritmos de plataformas como Facebook, TikTok o Instagram ofrecen contenidos perturbadores a niños y adolescentes, afirman las autoridades australian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s algoritmos de plataformas como Facebook, TikTok o Instagram ofrecen contenidos perturbadores a niños y adolescentes, afirman las autoridades australian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4A3">
        <w:fldChar w:fldCharType="end"/>
      </w:r>
    </w:p>
    <w:p w14:paraId="4AD6C80B" w14:textId="77777777" w:rsidR="00B024A3" w:rsidRPr="00B024A3" w:rsidRDefault="00B024A3" w:rsidP="00B024A3">
      <w:pPr>
        <w:rPr>
          <w:i/>
          <w:iCs/>
        </w:rPr>
      </w:pPr>
      <w:r w:rsidRPr="00B024A3">
        <w:rPr>
          <w:i/>
          <w:iCs/>
        </w:rPr>
        <w:t>Los algoritmos de plataformas como Facebook, TikTok o Instagram ofrecen contenidos perturbadores a niños y adolescentes, afirman las autoridades australianas. Crédito: Freepik</w:t>
      </w:r>
    </w:p>
    <w:p w14:paraId="2CC5395F" w14:textId="77777777" w:rsidR="00B024A3" w:rsidRPr="00B024A3" w:rsidRDefault="00B024A3" w:rsidP="00B024A3">
      <w:r w:rsidRPr="00B024A3">
        <w:rPr>
          <w:b/>
          <w:bCs/>
        </w:rPr>
        <w:t>Australia</w:t>
      </w:r>
      <w:r w:rsidRPr="00B024A3">
        <w:t> busca prohibir el acceso de los menores de 16 años a redes sociales, anunció ayer el Primer Ministro </w:t>
      </w:r>
      <w:r w:rsidRPr="00B024A3">
        <w:rPr>
          <w:b/>
          <w:bCs/>
        </w:rPr>
        <w:t>Anthony Albanese</w:t>
      </w:r>
      <w:r w:rsidRPr="00B024A3">
        <w:t>, quien prometió actuar contra las empresas tecnológicas que no protejan adecuadamente a los jóvenes usuarios.</w:t>
      </w:r>
    </w:p>
    <w:p w14:paraId="2536B027" w14:textId="77777777" w:rsidR="00B024A3" w:rsidRPr="00B024A3" w:rsidRDefault="00B024A3" w:rsidP="00B024A3">
      <w:r w:rsidRPr="00B024A3">
        <w:t>Publicidad</w:t>
      </w:r>
    </w:p>
    <w:p w14:paraId="3E109C50" w14:textId="77777777" w:rsidR="00B024A3" w:rsidRPr="00B024A3" w:rsidRDefault="00B024A3" w:rsidP="00B024A3">
      <w:r w:rsidRPr="00B024A3">
        <w:lastRenderedPageBreak/>
        <w:t>Las plataformas como </w:t>
      </w:r>
      <w:r w:rsidRPr="00B024A3">
        <w:rPr>
          <w:b/>
          <w:bCs/>
        </w:rPr>
        <w:t>Facebook</w:t>
      </w:r>
      <w:r w:rsidRPr="00B024A3">
        <w:t>, </w:t>
      </w:r>
      <w:r w:rsidRPr="00B024A3">
        <w:rPr>
          <w:b/>
          <w:bCs/>
        </w:rPr>
        <w:t>TikTok</w:t>
      </w:r>
      <w:r w:rsidRPr="00B024A3">
        <w:t> o </w:t>
      </w:r>
      <w:r w:rsidRPr="00B024A3">
        <w:rPr>
          <w:b/>
          <w:bCs/>
        </w:rPr>
        <w:t>Instagram</w:t>
      </w:r>
      <w:r w:rsidRPr="00B024A3">
        <w:t> serían responsables de aplicar este límite de edad y se arriesgarían a cuantiosas multas si no lo hacen, advirtió el dirigente de centroizquierda.</w:t>
      </w:r>
      <w:r w:rsidRPr="00B024A3">
        <w:br/>
      </w:r>
      <w:r w:rsidRPr="00B024A3">
        <w:br/>
        <w:t>Australia se uniría así a países como </w:t>
      </w:r>
      <w:r w:rsidRPr="00B024A3">
        <w:rPr>
          <w:b/>
          <w:bCs/>
        </w:rPr>
        <w:t>España</w:t>
      </w:r>
      <w:r w:rsidRPr="00B024A3">
        <w:t>, </w:t>
      </w:r>
      <w:r w:rsidRPr="00B024A3">
        <w:rPr>
          <w:b/>
          <w:bCs/>
        </w:rPr>
        <w:t>Francia</w:t>
      </w:r>
      <w:r w:rsidRPr="00B024A3">
        <w:t> y </w:t>
      </w:r>
      <w:r w:rsidRPr="00B024A3">
        <w:rPr>
          <w:b/>
          <w:bCs/>
        </w:rPr>
        <w:t>Noruega</w:t>
      </w:r>
      <w:r w:rsidRPr="00B024A3">
        <w:t> que aplicaron iniciativas para proteger a los menores de efectos negativos asociados al uso de las redes sociales, como el ciberacoso y la exposición a contenido inapropiado.</w:t>
      </w:r>
      <w:r w:rsidRPr="00B024A3">
        <w:br/>
      </w:r>
      <w:r w:rsidRPr="00B024A3">
        <w:br/>
        <w:t>"La futura ley es para las madres y los padres. Las redes sociales están haciendo daño de verdad a los niños y voy a terminar con esto", dijo Albanese.</w:t>
      </w:r>
    </w:p>
    <w:p w14:paraId="1E49823B" w14:textId="77777777" w:rsidR="00B024A3" w:rsidRPr="00B024A3" w:rsidRDefault="00B024A3" w:rsidP="00B024A3">
      <w:r w:rsidRPr="00B024A3">
        <w:t>"La responsabilidad no será de los padres o de los jóvenes. No habrá sanciones para los usuarios", aclaró.</w:t>
      </w:r>
      <w:r w:rsidRPr="00B024A3">
        <w:br/>
      </w:r>
      <w:r w:rsidRPr="00B024A3">
        <w:br/>
        <w:t>El proyecto, que cuenta con el apoyo de los dos principales partidos australianos, será presentado a los líderes regionales y territoriales, y llegará al Parlamento a finales de este mes.</w:t>
      </w:r>
      <w:r w:rsidRPr="00B024A3">
        <w:br/>
      </w:r>
      <w:r w:rsidRPr="00B024A3">
        <w:br/>
        <w:t>Una vez sea aprobada, las plataformas tecnológicas dispondrán de un año para estudiar cómo implementar la restricción.</w:t>
      </w:r>
      <w:r w:rsidRPr="00B024A3">
        <w:br/>
      </w:r>
      <w:r w:rsidRPr="00B024A3">
        <w:br/>
        <w:t>Albanese argumentó que los algoritmos de estas redes ofrecen contenidos perturbadores a niños y adolescentes, quienes se dejan influir con facilidad.</w:t>
      </w:r>
      <w:r w:rsidRPr="00B024A3">
        <w:br/>
      </w:r>
      <w:r w:rsidRPr="00B024A3">
        <w:br/>
        <w:t>"A mí me saltan cosas en el sistema que no quiero ver. Ya no hablemos de un joven de 14 años vulnerable", afirmó.</w:t>
      </w:r>
      <w:r w:rsidRPr="00B024A3">
        <w:br/>
      </w:r>
      <w:r w:rsidRPr="00B024A3">
        <w:br/>
        <w:t>"Las chicas jóvenes ven imágenes de determinados tipos de cuerpos que tienen un impacto real".</w:t>
      </w:r>
      <w:r w:rsidRPr="00B024A3">
        <w:br/>
      </w:r>
      <w:r w:rsidRPr="00B024A3">
        <w:br/>
        <w:t>El proyecto gubernamental prevé algunas excepciones para plataformas como YouTube, que los estudiantes pueden necesitar por sus deberes académicos u otras razones.</w:t>
      </w:r>
    </w:p>
    <w:p w14:paraId="0515CAC2" w14:textId="77777777" w:rsidR="00B024A3" w:rsidRPr="00B024A3" w:rsidRDefault="00B024A3" w:rsidP="00B024A3"/>
    <w:p w14:paraId="4BE9CCF3" w14:textId="77777777" w:rsidR="00B024A3" w:rsidRDefault="00B024A3"/>
    <w:sectPr w:rsidR="00B02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A3"/>
    <w:rsid w:val="00380840"/>
    <w:rsid w:val="00B0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8D447"/>
  <w15:chartTrackingRefBased/>
  <w15:docId w15:val="{4AB63E59-89C0-8746-8F81-4620DD1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2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2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2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2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2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2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2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24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24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24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4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24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24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2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24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24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24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2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24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2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239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7865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Alderete De La Cruz</dc:creator>
  <cp:keywords/>
  <dc:description/>
  <cp:lastModifiedBy>Alfonso Alderete De La Cruz</cp:lastModifiedBy>
  <cp:revision>1</cp:revision>
  <dcterms:created xsi:type="dcterms:W3CDTF">2024-11-08T14:08:00Z</dcterms:created>
  <dcterms:modified xsi:type="dcterms:W3CDTF">2024-11-08T14:08:00Z</dcterms:modified>
</cp:coreProperties>
</file>